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Application Form</w:t>
      </w:r>
    </w:p>
    <w:p>
      <w:pPr>
        <w:jc w:val="left"/>
        <w:rPr>
          <w:rFonts w:hint="eastAsia"/>
          <w:b w:val="0"/>
          <w:bCs w:val="0"/>
          <w:i/>
          <w:iCs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i/>
          <w:iCs/>
          <w:sz w:val="22"/>
          <w:szCs w:val="28"/>
          <w:lang w:val="en-US" w:eastAsia="zh-CN"/>
        </w:rPr>
        <w:t>Please fill in your information in the following:</w:t>
      </w:r>
    </w:p>
    <w:p>
      <w:pPr>
        <w:jc w:val="left"/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  <w:t>Name:</w:t>
      </w:r>
    </w:p>
    <w:p>
      <w:pPr>
        <w:jc w:val="left"/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  <w:t>Company:</w:t>
      </w:r>
    </w:p>
    <w:p>
      <w:pPr>
        <w:jc w:val="left"/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  <w:t>Tel. :</w:t>
      </w:r>
    </w:p>
    <w:p>
      <w:pPr>
        <w:jc w:val="left"/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  <w:t xml:space="preserve">Cell: 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  <w:t>mail: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4"/>
          <w:szCs w:val="32"/>
          <w:lang w:val="en-US" w:eastAsia="zh-CN"/>
        </w:rPr>
      </w:pP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Business 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Distributor/</w:t>
            </w:r>
            <w:r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  <w:t>Dealer/Agent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Import &amp; Export Trading Company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Gym / Club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Rehabilitation Center/Institution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Hotel System &amp; Real Estate Developers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Others</w:t>
            </w:r>
          </w:p>
        </w:tc>
        <w:tc>
          <w:tcPr>
            <w:tcW w:w="4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Investment Company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  <w:t>E-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Commerce &amp; TV Shopping Platform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Shopping Mall/Supermarket/KA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Manufacture</w:t>
            </w:r>
            <w:r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  <w:t>r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sz w:val="20"/>
                <w:szCs w:val="22"/>
                <w:lang w:val="en-US" w:eastAsia="zh-CN"/>
              </w:rPr>
              <w:t>OEM/ODM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4"/>
          <w:szCs w:val="32"/>
          <w:lang w:val="en-US" w:eastAsia="zh-CN"/>
        </w:rPr>
      </w:pP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Interested Products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Fitness</w:t>
            </w:r>
            <w:r>
              <w:rPr>
                <w:rFonts w:hint="eastAsia"/>
                <w:b/>
                <w:bCs/>
                <w:szCs w:val="21"/>
              </w:rPr>
              <w:t xml:space="preserve"> Equipment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  <w:lang w:val="en-US" w:eastAsia="zh-CN"/>
              </w:rPr>
              <w:t>ardio Equipment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Strength Training Equipment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Fitness Accessory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Club Supplies &amp; Related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Fitness and Health Consultation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VR Fitness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Smart Wearable Products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Body Analyzer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Flooring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Strength Training Equipment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b w:val="0"/>
                <w:bCs w:val="0"/>
                <w:sz w:val="20"/>
                <w:szCs w:val="22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Aqua Fitness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Swimming Pool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Beauty/SPA/Sauna/Tanning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Other:</w:t>
            </w:r>
          </w:p>
        </w:tc>
        <w:tc>
          <w:tcPr>
            <w:tcW w:w="4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Fitness Apparel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Fitness Garment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Yoga Apparel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Fitness Bag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Protective Gear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Indoor Functional Equipment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Yoga Product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Functional Sports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Wellness, Massage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Winter Sports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Nutrition &amp; Health Food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Nutrition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Meal Replacement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Energy Drink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4"/>
          <w:szCs w:val="32"/>
          <w:lang w:val="en-US" w:eastAsia="zh-CN"/>
        </w:rPr>
      </w:pP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Interest Exhibitors (If any):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4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4"/>
          <w:szCs w:val="32"/>
          <w:lang w:val="en-US" w:eastAsia="zh-CN"/>
        </w:rPr>
        <w:t>Note: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 w:val="0"/>
          <w:bCs w:val="0"/>
          <w:i w:val="0"/>
          <w:iCs w:val="0"/>
          <w:sz w:val="24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318" w:left="1800" w:header="431" w:footer="35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b/>
        <w:szCs w:val="21"/>
      </w:rPr>
    </w:pPr>
    <w:r>
      <w:rPr>
        <w:b/>
        <w:szCs w:val="21"/>
      </w:rPr>
      <w:t>Contact</w:t>
    </w:r>
    <w:r>
      <w:rPr>
        <w:rFonts w:hint="eastAsia"/>
        <w:b/>
        <w:szCs w:val="21"/>
        <w:lang w:val="en-US" w:eastAsia="zh-CN"/>
      </w:rPr>
      <w:t xml:space="preserve"> Us</w:t>
    </w:r>
    <w:r>
      <w:rPr>
        <w:b/>
        <w:szCs w:val="21"/>
      </w:rPr>
      <w:t>:</w:t>
    </w:r>
  </w:p>
  <w:p>
    <w:pPr>
      <w:rPr>
        <w:rFonts w:hint="eastAsia"/>
      </w:rPr>
    </w:pPr>
    <w:r>
      <w:rPr>
        <w:rFonts w:hint="eastAsia"/>
        <w:lang w:val="en-US" w:eastAsia="zh-CN"/>
      </w:rPr>
      <w:t>IWF SHANGHAI</w:t>
    </w:r>
    <w:r>
      <w:t xml:space="preserve">     TEL：</w:t>
    </w:r>
    <w:r>
      <w:rPr>
        <w:rFonts w:hint="eastAsia"/>
        <w:lang w:val="en-US" w:eastAsia="zh-CN"/>
      </w:rPr>
      <w:t>+86-</w:t>
    </w:r>
    <w:r>
      <w:t>21-6</w:t>
    </w:r>
    <w:r>
      <w:rPr>
        <w:rFonts w:hint="eastAsia"/>
        <w:lang w:val="en-US" w:eastAsia="zh-CN"/>
      </w:rPr>
      <w:t>610 2037</w:t>
    </w:r>
    <w:r>
      <w:t xml:space="preserve">      </w:t>
    </w:r>
    <w:r>
      <w:rPr>
        <w:rFonts w:hint="eastAsia"/>
        <w:lang w:val="en-US" w:eastAsia="zh-CN"/>
      </w:rPr>
      <w:t xml:space="preserve"> </w:t>
    </w:r>
    <w:r>
      <w:t>Email：</w:t>
    </w:r>
    <w:r>
      <w:rPr>
        <w:rFonts w:hint="eastAsia"/>
        <w:lang w:val="en-US" w:eastAsia="zh-CN"/>
      </w:rPr>
      <w:t>iwf@donnor.com</w:t>
    </w:r>
  </w:p>
  <w:p>
    <w:r>
      <w:t>Website：</w:t>
    </w:r>
    <w:r>
      <w:rPr>
        <w:rFonts w:hint="eastAsia"/>
        <w:lang w:val="en-US" w:eastAsia="zh-CN"/>
      </w:rPr>
      <w:t>www.ciwf.com.cn/en/</w:t>
    </w:r>
    <w: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86494"/>
    <w:multiLevelType w:val="singleLevel"/>
    <w:tmpl w:val="9438649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F1E77"/>
    <w:rsid w:val="0743533A"/>
    <w:rsid w:val="14C35DAE"/>
    <w:rsid w:val="14D14884"/>
    <w:rsid w:val="209C2D0E"/>
    <w:rsid w:val="2DB55B3B"/>
    <w:rsid w:val="376F1E77"/>
    <w:rsid w:val="38645696"/>
    <w:rsid w:val="3AD34C11"/>
    <w:rsid w:val="45F54F58"/>
    <w:rsid w:val="5DED699E"/>
    <w:rsid w:val="5F2A3E75"/>
    <w:rsid w:val="66955A0E"/>
    <w:rsid w:val="75D133C4"/>
    <w:rsid w:val="766F31DA"/>
    <w:rsid w:val="7EAB0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2019-07-22T02:45:00Z</dcterms:created>
  <dc:creator>上海德纳展览-丛</dc:creator>
  <cp:lastModifiedBy>Administrator</cp:lastModifiedBy>
  <dcterms:modified xsi:type="dcterms:W3CDTF">2021-06-17T08:49:38Z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DD7CBF493D1F4A5B98613975EF2EB971</vt:lpwstr>
  </property>
</Properties>
</file>